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附件1</w:t>
      </w:r>
    </w:p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0"/>
          <w:highlight w:val="none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sz w:val="48"/>
          <w:szCs w:val="48"/>
          <w:highlight w:val="none"/>
          <w:shd w:val="clear" w:color="auto" w:fill="FFFFFF"/>
          <w:lang w:val="en-US" w:eastAsia="zh-CN"/>
        </w:rPr>
        <w:t>2022年中新苏滁高新区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48"/>
          <w:szCs w:val="48"/>
          <w:highlight w:val="none"/>
          <w:shd w:val="clear" w:color="auto" w:fill="FFFFFF"/>
          <w:lang w:val="en-US" w:eastAsia="zh-CN" w:bidi="ar"/>
        </w:rPr>
        <w:t>公开引进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48"/>
          <w:szCs w:val="48"/>
          <w:highlight w:val="none"/>
          <w:shd w:val="clear" w:color="auto" w:fill="FFFFFF"/>
          <w:lang w:val="en-US" w:eastAsia="zh-CN" w:bidi="ar"/>
        </w:rPr>
        <w:t>高层次教师岗位信息表</w:t>
      </w:r>
    </w:p>
    <w:tbl>
      <w:tblPr>
        <w:tblStyle w:val="3"/>
        <w:tblpPr w:leftFromText="180" w:rightFromText="180" w:vertAnchor="text" w:horzAnchor="page" w:tblpX="2937" w:tblpY="288"/>
        <w:tblOverlap w:val="never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5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2022001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2022002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2022003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2022004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2022005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2022006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2022007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114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2115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116" w:type="dxa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11</w:t>
            </w:r>
          </w:p>
        </w:tc>
      </w:tr>
    </w:tbl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</w:p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</w:p>
    <w:sectPr>
      <w:pgSz w:w="11906" w:h="16838"/>
      <w:pgMar w:top="122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2Q3MjIzY2ZkNzkyYzExODE3OWRhYzNlMDVmMjEifQ=="/>
  </w:docVars>
  <w:rsids>
    <w:rsidRoot w:val="00000000"/>
    <w:rsid w:val="16651BC2"/>
    <w:rsid w:val="16FF5A47"/>
    <w:rsid w:val="3A364BA6"/>
    <w:rsid w:val="446A7014"/>
    <w:rsid w:val="50B67110"/>
    <w:rsid w:val="789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135</Characters>
  <Lines>0</Lines>
  <Paragraphs>0</Paragraphs>
  <TotalTime>0</TotalTime>
  <ScaleCrop>false</ScaleCrop>
  <LinksUpToDate>false</LinksUpToDate>
  <CharactersWithSpaces>135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2022-07-01T02:09:00Z</dcterms:created>
  <dc:creator>Administrator.PC-20191011CGSV</dc:creator>
  <cp:lastModifiedBy>J2149  项心怡</cp:lastModifiedBy>
  <dcterms:modified xsi:type="dcterms:W3CDTF">2022-08-31T13:41:05Z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6ED304B14CE74072893BF78D0D11F723</vt:lpwstr>
  </property>
</Properties>
</file>